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5FCCC" w14:textId="7536B403" w:rsidR="00B61B6B" w:rsidRPr="0049162E" w:rsidRDefault="0049162E">
      <w:pPr>
        <w:rPr>
          <w:rFonts w:asciiTheme="minorEastAsia" w:hAnsiTheme="minorEastAsia"/>
          <w:sz w:val="28"/>
          <w:szCs w:val="28"/>
        </w:rPr>
      </w:pPr>
      <w:r w:rsidRPr="0049162E">
        <w:rPr>
          <w:rFonts w:asciiTheme="minorEastAsia" w:hAnsiTheme="minorEastAsia" w:hint="eastAsia"/>
          <w:sz w:val="28"/>
          <w:szCs w:val="28"/>
        </w:rPr>
        <w:t>教學大綱</w:t>
      </w:r>
    </w:p>
    <w:p w14:paraId="4EA4DB43" w14:textId="5518547E" w:rsidR="0049162E" w:rsidRPr="0049162E" w:rsidRDefault="0049162E">
      <w:pPr>
        <w:rPr>
          <w:rFonts w:asciiTheme="minorEastAsia" w:hAnsiTheme="minorEastAsia"/>
          <w:szCs w:val="24"/>
        </w:rPr>
      </w:pPr>
      <w:r w:rsidRPr="0049162E">
        <w:rPr>
          <w:rFonts w:asciiTheme="minorEastAsia" w:hAnsiTheme="minorEastAsia" w:hint="eastAsia"/>
          <w:szCs w:val="24"/>
        </w:rPr>
        <w:t>課目名稱：希伯來書</w:t>
      </w:r>
    </w:p>
    <w:p w14:paraId="216E3E7E" w14:textId="4143F213" w:rsidR="0049162E" w:rsidRPr="0049162E" w:rsidRDefault="0049162E">
      <w:pPr>
        <w:rPr>
          <w:rFonts w:asciiTheme="minorEastAsia" w:hAnsiTheme="minorEastAsia"/>
          <w:szCs w:val="24"/>
        </w:rPr>
      </w:pPr>
      <w:r w:rsidRPr="0049162E">
        <w:rPr>
          <w:rFonts w:asciiTheme="minorEastAsia" w:hAnsiTheme="minorEastAsia" w:hint="eastAsia"/>
          <w:szCs w:val="24"/>
        </w:rPr>
        <w:t>學分：2</w:t>
      </w:r>
      <w:r w:rsidR="00943319">
        <w:rPr>
          <w:rFonts w:asciiTheme="minorEastAsia" w:hAnsiTheme="minorEastAsia" w:hint="eastAsia"/>
          <w:szCs w:val="24"/>
        </w:rPr>
        <w:t>(校本部與延伸制合開)</w:t>
      </w:r>
    </w:p>
    <w:p w14:paraId="75757E90" w14:textId="1FC0DA23" w:rsidR="0049162E" w:rsidRDefault="0049162E">
      <w:pPr>
        <w:rPr>
          <w:rFonts w:asciiTheme="minorEastAsia" w:hAnsiTheme="minorEastAsia"/>
          <w:szCs w:val="24"/>
        </w:rPr>
      </w:pPr>
      <w:r w:rsidRPr="0049162E">
        <w:rPr>
          <w:rFonts w:asciiTheme="minorEastAsia" w:hAnsiTheme="minorEastAsia" w:hint="eastAsia"/>
          <w:szCs w:val="24"/>
        </w:rPr>
        <w:t>授課時間：3/3~6/9 19:00~20:50</w:t>
      </w:r>
    </w:p>
    <w:p w14:paraId="447D4622" w14:textId="3118066C" w:rsidR="000C2982" w:rsidRDefault="000C2982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授課老師：王乃純</w:t>
      </w:r>
    </w:p>
    <w:p w14:paraId="01BB235F" w14:textId="77777777" w:rsidR="00717466" w:rsidRDefault="00717466">
      <w:pPr>
        <w:rPr>
          <w:rFonts w:asciiTheme="minorEastAsia" w:hAnsiTheme="minorEastAsia"/>
          <w:szCs w:val="24"/>
        </w:rPr>
      </w:pPr>
    </w:p>
    <w:p w14:paraId="6557D10E" w14:textId="64F085D4" w:rsidR="000C2982" w:rsidRDefault="000C2982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教學目標</w:t>
      </w:r>
      <w:r w:rsidR="00B33C5F">
        <w:rPr>
          <w:rFonts w:asciiTheme="minorEastAsia" w:hAnsiTheme="minorEastAsia" w:hint="eastAsia"/>
          <w:szCs w:val="24"/>
        </w:rPr>
        <w:t>：</w:t>
      </w:r>
    </w:p>
    <w:p w14:paraId="7A4B0D60" w14:textId="7812A895" w:rsidR="00B33C5F" w:rsidRPr="006E449C" w:rsidRDefault="00B33C5F" w:rsidP="006E449C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 w:rsidRPr="006E449C">
        <w:rPr>
          <w:rFonts w:asciiTheme="minorEastAsia" w:hAnsiTheme="minorEastAsia" w:hint="eastAsia"/>
          <w:szCs w:val="24"/>
        </w:rPr>
        <w:t>深入了解希伯來書的寫作主旨、神學思想、</w:t>
      </w:r>
      <w:r w:rsidR="006E449C" w:rsidRPr="006E449C">
        <w:rPr>
          <w:rFonts w:asciiTheme="minorEastAsia" w:hAnsiTheme="minorEastAsia" w:hint="eastAsia"/>
          <w:szCs w:val="24"/>
        </w:rPr>
        <w:t>普</w:t>
      </w:r>
      <w:proofErr w:type="gramStart"/>
      <w:r w:rsidR="006E449C" w:rsidRPr="006E449C">
        <w:rPr>
          <w:rFonts w:asciiTheme="minorEastAsia" w:hAnsiTheme="minorEastAsia" w:hint="eastAsia"/>
          <w:szCs w:val="24"/>
        </w:rPr>
        <w:t>世</w:t>
      </w:r>
      <w:proofErr w:type="gramEnd"/>
      <w:r w:rsidR="006E449C" w:rsidRPr="006E449C">
        <w:rPr>
          <w:rFonts w:asciiTheme="minorEastAsia" w:hAnsiTheme="minorEastAsia" w:hint="eastAsia"/>
          <w:szCs w:val="24"/>
        </w:rPr>
        <w:t>價值。</w:t>
      </w:r>
    </w:p>
    <w:p w14:paraId="39A7DE94" w14:textId="1DA3B7C3" w:rsidR="006E449C" w:rsidRDefault="006E449C" w:rsidP="006E449C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藉由</w:t>
      </w:r>
      <w:proofErr w:type="gramStart"/>
      <w:r>
        <w:rPr>
          <w:rFonts w:asciiTheme="minorEastAsia" w:hAnsiTheme="minorEastAsia" w:hint="eastAsia"/>
          <w:szCs w:val="24"/>
        </w:rPr>
        <w:t>研</w:t>
      </w:r>
      <w:proofErr w:type="gramEnd"/>
      <w:r>
        <w:rPr>
          <w:rFonts w:asciiTheme="minorEastAsia" w:hAnsiTheme="minorEastAsia" w:hint="eastAsia"/>
          <w:szCs w:val="24"/>
        </w:rPr>
        <w:t>讀希伯來書建立個人對信仰的信心，並反思基督教信仰在現今處境之價值。</w:t>
      </w:r>
    </w:p>
    <w:p w14:paraId="7A8DE2E4" w14:textId="1006716B" w:rsidR="006E449C" w:rsidRDefault="006E449C" w:rsidP="006E449C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培養學生對信仰之</w:t>
      </w:r>
      <w:r w:rsidR="00717466">
        <w:rPr>
          <w:rFonts w:asciiTheme="minorEastAsia" w:hAnsiTheme="minorEastAsia" w:hint="eastAsia"/>
          <w:szCs w:val="24"/>
        </w:rPr>
        <w:t>思考，並以整全之信仰觀</w:t>
      </w:r>
      <w:r w:rsidR="00DC06C3">
        <w:rPr>
          <w:rFonts w:asciiTheme="minorEastAsia" w:hAnsiTheme="minorEastAsia" w:hint="eastAsia"/>
          <w:szCs w:val="24"/>
        </w:rPr>
        <w:t>在生活中見證基督福音</w:t>
      </w:r>
      <w:r w:rsidR="00717466">
        <w:rPr>
          <w:rFonts w:asciiTheme="minorEastAsia" w:hAnsiTheme="minorEastAsia" w:hint="eastAsia"/>
          <w:szCs w:val="24"/>
        </w:rPr>
        <w:t>。</w:t>
      </w:r>
    </w:p>
    <w:p w14:paraId="1552088D" w14:textId="77777777" w:rsidR="00717466" w:rsidRDefault="00717466" w:rsidP="00717466">
      <w:pPr>
        <w:rPr>
          <w:rFonts w:asciiTheme="minorEastAsia" w:hAnsiTheme="minorEastAsia"/>
          <w:szCs w:val="24"/>
        </w:rPr>
      </w:pPr>
    </w:p>
    <w:p w14:paraId="683A67ED" w14:textId="559C4050" w:rsidR="00717466" w:rsidRDefault="00717466" w:rsidP="00717466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課程要求：</w:t>
      </w:r>
    </w:p>
    <w:p w14:paraId="665C2E0D" w14:textId="7CE2A501" w:rsidR="00717466" w:rsidRPr="00717466" w:rsidRDefault="00717466" w:rsidP="00717466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Cs w:val="24"/>
        </w:rPr>
      </w:pPr>
      <w:r w:rsidRPr="00717466">
        <w:rPr>
          <w:rFonts w:asciiTheme="minorEastAsia" w:hAnsiTheme="minorEastAsia" w:hint="eastAsia"/>
          <w:szCs w:val="24"/>
        </w:rPr>
        <w:t>至少閱讀希伯來書三遍以上</w:t>
      </w:r>
    </w:p>
    <w:p w14:paraId="4D1A169F" w14:textId="3EA8A18C" w:rsidR="00717466" w:rsidRDefault="00717466" w:rsidP="00717466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依據課程進度閱讀教科書內容</w:t>
      </w:r>
    </w:p>
    <w:p w14:paraId="664A579E" w14:textId="7ABFA744" w:rsidR="00717466" w:rsidRDefault="002A4140" w:rsidP="00717466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學期末撰寫一篇期末報告：校本部學生應以「</w:t>
      </w:r>
      <w:proofErr w:type="gramStart"/>
      <w:r>
        <w:rPr>
          <w:rFonts w:asciiTheme="minorEastAsia" w:hAnsiTheme="minorEastAsia" w:hint="eastAsia"/>
          <w:szCs w:val="24"/>
        </w:rPr>
        <w:t>解經報告</w:t>
      </w:r>
      <w:proofErr w:type="gramEnd"/>
      <w:r>
        <w:rPr>
          <w:rFonts w:asciiTheme="minorEastAsia" w:hAnsiTheme="minorEastAsia" w:hint="eastAsia"/>
          <w:szCs w:val="24"/>
        </w:rPr>
        <w:t>」為主，字數2000字以上；延伸制學生以「心得報告」為主，字數1000字以上。</w:t>
      </w:r>
    </w:p>
    <w:p w14:paraId="2580D10B" w14:textId="01A8B153" w:rsidR="0099373E" w:rsidRDefault="0099373E" w:rsidP="0099373E">
      <w:pPr>
        <w:rPr>
          <w:rFonts w:asciiTheme="minorEastAsia" w:hAnsiTheme="minorEastAsia"/>
          <w:szCs w:val="24"/>
        </w:rPr>
      </w:pPr>
    </w:p>
    <w:p w14:paraId="6FB006E8" w14:textId="77777777" w:rsidR="00553BC7" w:rsidRDefault="0099373E" w:rsidP="0099373E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教科書：</w:t>
      </w:r>
      <w:proofErr w:type="gramStart"/>
      <w:r w:rsidR="004B4ACB">
        <w:rPr>
          <w:rFonts w:asciiTheme="minorEastAsia" w:hAnsiTheme="minorEastAsia" w:hint="eastAsia"/>
          <w:szCs w:val="24"/>
        </w:rPr>
        <w:t>哈格納</w:t>
      </w:r>
      <w:proofErr w:type="gramEnd"/>
      <w:r w:rsidR="004B4ACB">
        <w:rPr>
          <w:rFonts w:asciiTheme="minorEastAsia" w:hAnsiTheme="minorEastAsia" w:hint="eastAsia"/>
          <w:szCs w:val="24"/>
        </w:rPr>
        <w:t>。《希伯來書概論》。</w:t>
      </w:r>
      <w:proofErr w:type="gramStart"/>
      <w:r w:rsidR="004B4ACB">
        <w:rPr>
          <w:rFonts w:asciiTheme="minorEastAsia" w:hAnsiTheme="minorEastAsia" w:hint="eastAsia"/>
          <w:szCs w:val="24"/>
        </w:rPr>
        <w:t>樑曙東譯</w:t>
      </w:r>
      <w:proofErr w:type="gramEnd"/>
      <w:r w:rsidR="004B4ACB">
        <w:rPr>
          <w:rFonts w:asciiTheme="minorEastAsia" w:hAnsiTheme="minorEastAsia" w:hint="eastAsia"/>
          <w:szCs w:val="24"/>
        </w:rPr>
        <w:t>。</w:t>
      </w:r>
      <w:r w:rsidR="00553BC7">
        <w:rPr>
          <w:rFonts w:asciiTheme="minorEastAsia" w:hAnsiTheme="minorEastAsia" w:hint="eastAsia"/>
          <w:szCs w:val="24"/>
        </w:rPr>
        <w:t>S</w:t>
      </w:r>
      <w:r w:rsidR="00553BC7">
        <w:rPr>
          <w:rFonts w:asciiTheme="minorEastAsia" w:hAnsiTheme="minorEastAsia"/>
          <w:szCs w:val="24"/>
        </w:rPr>
        <w:t>outh Pasadena</w:t>
      </w:r>
      <w:r w:rsidR="00553BC7">
        <w:rPr>
          <w:rFonts w:asciiTheme="minorEastAsia" w:hAnsiTheme="minorEastAsia" w:hint="eastAsia"/>
          <w:szCs w:val="24"/>
        </w:rPr>
        <w:t>：</w:t>
      </w:r>
      <w:proofErr w:type="gramStart"/>
      <w:r w:rsidR="00553BC7">
        <w:rPr>
          <w:rFonts w:asciiTheme="minorEastAsia" w:hAnsiTheme="minorEastAsia" w:hint="eastAsia"/>
          <w:szCs w:val="24"/>
        </w:rPr>
        <w:t>美國</w:t>
      </w:r>
      <w:r w:rsidR="004B4ACB">
        <w:rPr>
          <w:rFonts w:asciiTheme="minorEastAsia" w:hAnsiTheme="minorEastAsia" w:hint="eastAsia"/>
          <w:szCs w:val="24"/>
        </w:rPr>
        <w:t>麥種</w:t>
      </w:r>
      <w:proofErr w:type="gramEnd"/>
      <w:r w:rsidR="004B4ACB">
        <w:rPr>
          <w:rFonts w:asciiTheme="minorEastAsia" w:hAnsiTheme="minorEastAsia" w:hint="eastAsia"/>
          <w:szCs w:val="24"/>
        </w:rPr>
        <w:t>。</w:t>
      </w:r>
    </w:p>
    <w:p w14:paraId="3FA75DE5" w14:textId="4A15184A" w:rsidR="0099373E" w:rsidRDefault="00553BC7" w:rsidP="0099373E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  </w:t>
      </w:r>
      <w:r w:rsidR="004B4ACB">
        <w:rPr>
          <w:rFonts w:asciiTheme="minorEastAsia" w:hAnsiTheme="minorEastAsia" w:hint="eastAsia"/>
          <w:szCs w:val="24"/>
        </w:rPr>
        <w:t>2014</w:t>
      </w:r>
    </w:p>
    <w:p w14:paraId="725772A8" w14:textId="4855D6D5" w:rsidR="004B4ACB" w:rsidRDefault="00553BC7" w:rsidP="0099373E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參考書：</w:t>
      </w:r>
    </w:p>
    <w:p w14:paraId="201F8C70" w14:textId="483E5906" w:rsidR="00553BC7" w:rsidRPr="00553BC7" w:rsidRDefault="00553BC7" w:rsidP="00553BC7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Cs w:val="24"/>
        </w:rPr>
      </w:pPr>
      <w:r w:rsidRPr="00553BC7">
        <w:rPr>
          <w:rFonts w:asciiTheme="minorEastAsia" w:hAnsiTheme="minorEastAsia" w:hint="eastAsia"/>
          <w:szCs w:val="24"/>
        </w:rPr>
        <w:t>馮蔭坤。《希伯來書上、下》。香港：</w:t>
      </w:r>
      <w:proofErr w:type="gramStart"/>
      <w:r w:rsidRPr="00553BC7">
        <w:rPr>
          <w:rFonts w:asciiTheme="minorEastAsia" w:hAnsiTheme="minorEastAsia" w:hint="eastAsia"/>
          <w:szCs w:val="24"/>
        </w:rPr>
        <w:t>天道書樓</w:t>
      </w:r>
      <w:proofErr w:type="gramEnd"/>
      <w:r w:rsidRPr="00553BC7">
        <w:rPr>
          <w:rFonts w:asciiTheme="minorEastAsia" w:hAnsiTheme="minorEastAsia" w:hint="eastAsia"/>
          <w:szCs w:val="24"/>
        </w:rPr>
        <w:t>。2008</w:t>
      </w:r>
    </w:p>
    <w:p w14:paraId="144578F7" w14:textId="461B2555" w:rsidR="00553BC7" w:rsidRDefault="00553BC7" w:rsidP="00553BC7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布</w:t>
      </w:r>
      <w:proofErr w:type="gramStart"/>
      <w:r>
        <w:rPr>
          <w:rFonts w:asciiTheme="minorEastAsia" w:hAnsiTheme="minorEastAsia" w:hint="eastAsia"/>
          <w:szCs w:val="24"/>
        </w:rPr>
        <w:t>瑞蒙。</w:t>
      </w:r>
      <w:proofErr w:type="gramEnd"/>
      <w:r>
        <w:rPr>
          <w:rFonts w:asciiTheme="minorEastAsia" w:hAnsiTheme="minorEastAsia" w:hint="eastAsia"/>
          <w:szCs w:val="24"/>
        </w:rPr>
        <w:t>《希伯來書》。楊金蘭譯。台北：校園書房。2011</w:t>
      </w:r>
    </w:p>
    <w:p w14:paraId="1A7412E3" w14:textId="36264861" w:rsidR="00553BC7" w:rsidRDefault="00D5732E" w:rsidP="00553BC7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卡森、穆爾。《21世紀新約導論》。尹妙珍、紀榮坤譯。香港：</w:t>
      </w:r>
      <w:proofErr w:type="gramStart"/>
      <w:r>
        <w:rPr>
          <w:rFonts w:asciiTheme="minorEastAsia" w:hAnsiTheme="minorEastAsia" w:hint="eastAsia"/>
          <w:szCs w:val="24"/>
        </w:rPr>
        <w:t>天道書樓</w:t>
      </w:r>
      <w:proofErr w:type="gramEnd"/>
      <w:r>
        <w:rPr>
          <w:rFonts w:asciiTheme="minorEastAsia" w:hAnsiTheme="minorEastAsia" w:hint="eastAsia"/>
          <w:szCs w:val="24"/>
        </w:rPr>
        <w:t>。2007</w:t>
      </w:r>
    </w:p>
    <w:p w14:paraId="75B37C17" w14:textId="5F2C4136" w:rsidR="00D5732E" w:rsidRPr="00553BC7" w:rsidRDefault="00D5732E" w:rsidP="00553BC7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馬歇爾。《馬歇爾新約神學》。潘秋松、林秀娟、蔡蓓譯。S</w:t>
      </w:r>
      <w:r>
        <w:rPr>
          <w:rFonts w:asciiTheme="minorEastAsia" w:hAnsiTheme="minorEastAsia"/>
          <w:szCs w:val="24"/>
        </w:rPr>
        <w:t>outh Pasadena</w:t>
      </w:r>
      <w:r>
        <w:rPr>
          <w:rFonts w:asciiTheme="minorEastAsia" w:hAnsiTheme="minorEastAsia" w:hint="eastAsia"/>
          <w:szCs w:val="24"/>
        </w:rPr>
        <w:t>：</w:t>
      </w:r>
      <w:proofErr w:type="gramStart"/>
      <w:r>
        <w:rPr>
          <w:rFonts w:asciiTheme="minorEastAsia" w:hAnsiTheme="minorEastAsia" w:hint="eastAsia"/>
          <w:szCs w:val="24"/>
        </w:rPr>
        <w:t>美國麥種</w:t>
      </w:r>
      <w:proofErr w:type="gramEnd"/>
      <w:r>
        <w:rPr>
          <w:rFonts w:asciiTheme="minorEastAsia" w:hAnsiTheme="minorEastAsia" w:hint="eastAsia"/>
          <w:szCs w:val="24"/>
        </w:rPr>
        <w:t>。2</w:t>
      </w:r>
      <w:r>
        <w:rPr>
          <w:rFonts w:asciiTheme="minorEastAsia" w:hAnsiTheme="minorEastAsia"/>
          <w:szCs w:val="24"/>
        </w:rPr>
        <w:t>006</w:t>
      </w:r>
    </w:p>
    <w:p w14:paraId="530C0D64" w14:textId="106A9D42" w:rsidR="0099373E" w:rsidRDefault="0099373E" w:rsidP="0099373E">
      <w:pPr>
        <w:rPr>
          <w:rFonts w:asciiTheme="minorEastAsia" w:hAnsiTheme="minorEastAsia"/>
          <w:szCs w:val="24"/>
        </w:rPr>
      </w:pPr>
    </w:p>
    <w:p w14:paraId="651F9DFA" w14:textId="52356420" w:rsidR="0099373E" w:rsidRDefault="0099373E" w:rsidP="0099373E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教學大綱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4100"/>
        <w:gridCol w:w="2074"/>
      </w:tblGrid>
      <w:tr w:rsidR="0099373E" w14:paraId="1F344B7B" w14:textId="77777777" w:rsidTr="00D97ECE">
        <w:tc>
          <w:tcPr>
            <w:tcW w:w="988" w:type="dxa"/>
          </w:tcPr>
          <w:p w14:paraId="224F072A" w14:textId="681CAFCA" w:rsidR="0099373E" w:rsidRDefault="0099373E" w:rsidP="0099373E">
            <w:pPr>
              <w:rPr>
                <w:rFonts w:asciiTheme="minorEastAsia" w:hAnsiTheme="minorEastAsia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Cs w:val="24"/>
              </w:rPr>
              <w:t>週</w:t>
            </w:r>
            <w:proofErr w:type="gramEnd"/>
            <w:r>
              <w:rPr>
                <w:rFonts w:asciiTheme="minorEastAsia" w:hAnsiTheme="minorEastAsia" w:hint="eastAsia"/>
                <w:szCs w:val="24"/>
              </w:rPr>
              <w:t>次</w:t>
            </w:r>
          </w:p>
        </w:tc>
        <w:tc>
          <w:tcPr>
            <w:tcW w:w="1134" w:type="dxa"/>
          </w:tcPr>
          <w:p w14:paraId="4CD28F5A" w14:textId="3246CC35" w:rsidR="0099373E" w:rsidRDefault="0099373E" w:rsidP="0099373E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日期</w:t>
            </w:r>
          </w:p>
        </w:tc>
        <w:tc>
          <w:tcPr>
            <w:tcW w:w="4100" w:type="dxa"/>
          </w:tcPr>
          <w:p w14:paraId="44D25945" w14:textId="64052EBA" w:rsidR="0099373E" w:rsidRDefault="0099373E" w:rsidP="0099373E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進度</w:t>
            </w:r>
          </w:p>
        </w:tc>
        <w:tc>
          <w:tcPr>
            <w:tcW w:w="2074" w:type="dxa"/>
          </w:tcPr>
          <w:p w14:paraId="54B78348" w14:textId="41F3FA90" w:rsidR="0099373E" w:rsidRDefault="0099373E" w:rsidP="0099373E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備註</w:t>
            </w:r>
          </w:p>
        </w:tc>
      </w:tr>
      <w:tr w:rsidR="0099373E" w14:paraId="2C3D567F" w14:textId="77777777" w:rsidTr="00D97ECE">
        <w:tc>
          <w:tcPr>
            <w:tcW w:w="988" w:type="dxa"/>
          </w:tcPr>
          <w:p w14:paraId="34407DDC" w14:textId="47E03FA1" w:rsidR="0099373E" w:rsidRDefault="0099373E" w:rsidP="0099373E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134" w:type="dxa"/>
          </w:tcPr>
          <w:p w14:paraId="29292209" w14:textId="76F950C6" w:rsidR="0099373E" w:rsidRDefault="00282931" w:rsidP="0099373E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</w:t>
            </w:r>
            <w:r>
              <w:rPr>
                <w:rFonts w:asciiTheme="minorEastAsia" w:hAnsiTheme="minorEastAsia"/>
                <w:szCs w:val="24"/>
              </w:rPr>
              <w:t>/3</w:t>
            </w:r>
          </w:p>
        </w:tc>
        <w:tc>
          <w:tcPr>
            <w:tcW w:w="4100" w:type="dxa"/>
          </w:tcPr>
          <w:p w14:paraId="2A0B8731" w14:textId="2FE1232F" w:rsidR="0099373E" w:rsidRDefault="00D97ECE" w:rsidP="0099373E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導論</w:t>
            </w:r>
            <w:r w:rsidR="00267164">
              <w:rPr>
                <w:rFonts w:asciiTheme="minorEastAsia" w:hAnsiTheme="minorEastAsia" w:hint="eastAsia"/>
                <w:szCs w:val="24"/>
              </w:rPr>
              <w:t>、1</w:t>
            </w:r>
            <w:r w:rsidR="00267164">
              <w:rPr>
                <w:rFonts w:asciiTheme="minorEastAsia" w:hAnsiTheme="minorEastAsia"/>
                <w:szCs w:val="24"/>
              </w:rPr>
              <w:t>:1~14</w:t>
            </w:r>
          </w:p>
        </w:tc>
        <w:tc>
          <w:tcPr>
            <w:tcW w:w="2074" w:type="dxa"/>
          </w:tcPr>
          <w:p w14:paraId="174E2710" w14:textId="77777777" w:rsidR="0099373E" w:rsidRDefault="0099373E" w:rsidP="0099373E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99373E" w14:paraId="3D9807EE" w14:textId="77777777" w:rsidTr="00D97ECE">
        <w:tc>
          <w:tcPr>
            <w:tcW w:w="988" w:type="dxa"/>
          </w:tcPr>
          <w:p w14:paraId="482C1D21" w14:textId="00F5E1C1" w:rsidR="0099373E" w:rsidRDefault="0099373E" w:rsidP="0099373E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</w:t>
            </w:r>
          </w:p>
        </w:tc>
        <w:tc>
          <w:tcPr>
            <w:tcW w:w="1134" w:type="dxa"/>
          </w:tcPr>
          <w:p w14:paraId="5F665068" w14:textId="56EA1793" w:rsidR="0099373E" w:rsidRDefault="00282931" w:rsidP="0099373E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</w:t>
            </w:r>
            <w:r>
              <w:rPr>
                <w:rFonts w:asciiTheme="minorEastAsia" w:hAnsiTheme="minorEastAsia"/>
                <w:szCs w:val="24"/>
              </w:rPr>
              <w:t>/10</w:t>
            </w:r>
          </w:p>
        </w:tc>
        <w:tc>
          <w:tcPr>
            <w:tcW w:w="4100" w:type="dxa"/>
          </w:tcPr>
          <w:p w14:paraId="73278251" w14:textId="0D24EB2F" w:rsidR="0099373E" w:rsidRDefault="00267164" w:rsidP="0099373E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</w:t>
            </w:r>
            <w:r>
              <w:rPr>
                <w:rFonts w:asciiTheme="minorEastAsia" w:hAnsiTheme="minorEastAsia"/>
                <w:szCs w:val="24"/>
              </w:rPr>
              <w:t>:1~18</w:t>
            </w:r>
          </w:p>
        </w:tc>
        <w:tc>
          <w:tcPr>
            <w:tcW w:w="2074" w:type="dxa"/>
          </w:tcPr>
          <w:p w14:paraId="4DBF43C7" w14:textId="77777777" w:rsidR="0099373E" w:rsidRDefault="0099373E" w:rsidP="0099373E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99373E" w14:paraId="62108D7E" w14:textId="77777777" w:rsidTr="00D97ECE">
        <w:tc>
          <w:tcPr>
            <w:tcW w:w="988" w:type="dxa"/>
          </w:tcPr>
          <w:p w14:paraId="0C74F8C0" w14:textId="73E2498E" w:rsidR="0099373E" w:rsidRDefault="0099373E" w:rsidP="0099373E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</w:t>
            </w:r>
          </w:p>
        </w:tc>
        <w:tc>
          <w:tcPr>
            <w:tcW w:w="1134" w:type="dxa"/>
          </w:tcPr>
          <w:p w14:paraId="7E779591" w14:textId="2915E05F" w:rsidR="0099373E" w:rsidRDefault="00282931" w:rsidP="0099373E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</w:t>
            </w:r>
            <w:r>
              <w:rPr>
                <w:rFonts w:asciiTheme="minorEastAsia" w:hAnsiTheme="minorEastAsia"/>
                <w:szCs w:val="24"/>
              </w:rPr>
              <w:t>/17</w:t>
            </w:r>
          </w:p>
        </w:tc>
        <w:tc>
          <w:tcPr>
            <w:tcW w:w="4100" w:type="dxa"/>
          </w:tcPr>
          <w:p w14:paraId="4CB1E83E" w14:textId="5E999028" w:rsidR="0099373E" w:rsidRDefault="00267164" w:rsidP="0099373E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</w:t>
            </w:r>
            <w:r>
              <w:rPr>
                <w:rFonts w:asciiTheme="minorEastAsia" w:hAnsiTheme="minorEastAsia"/>
                <w:szCs w:val="24"/>
              </w:rPr>
              <w:t>:1~19</w:t>
            </w:r>
          </w:p>
        </w:tc>
        <w:tc>
          <w:tcPr>
            <w:tcW w:w="2074" w:type="dxa"/>
          </w:tcPr>
          <w:p w14:paraId="60276312" w14:textId="77777777" w:rsidR="0099373E" w:rsidRDefault="0099373E" w:rsidP="0099373E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99373E" w14:paraId="61FC1A2C" w14:textId="77777777" w:rsidTr="00D97ECE">
        <w:tc>
          <w:tcPr>
            <w:tcW w:w="988" w:type="dxa"/>
          </w:tcPr>
          <w:p w14:paraId="30110074" w14:textId="4B2CBF60" w:rsidR="0099373E" w:rsidRDefault="0099373E" w:rsidP="0099373E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</w:t>
            </w:r>
          </w:p>
        </w:tc>
        <w:tc>
          <w:tcPr>
            <w:tcW w:w="1134" w:type="dxa"/>
          </w:tcPr>
          <w:p w14:paraId="174B2847" w14:textId="52D2D1A0" w:rsidR="0099373E" w:rsidRDefault="00282931" w:rsidP="0099373E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</w:t>
            </w:r>
            <w:r>
              <w:rPr>
                <w:rFonts w:asciiTheme="minorEastAsia" w:hAnsiTheme="minorEastAsia"/>
                <w:szCs w:val="24"/>
              </w:rPr>
              <w:t>/24</w:t>
            </w:r>
          </w:p>
        </w:tc>
        <w:tc>
          <w:tcPr>
            <w:tcW w:w="4100" w:type="dxa"/>
          </w:tcPr>
          <w:p w14:paraId="3954DFDE" w14:textId="7376B18A" w:rsidR="0099373E" w:rsidRDefault="00267164" w:rsidP="0099373E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</w:t>
            </w:r>
            <w:r>
              <w:rPr>
                <w:rFonts w:asciiTheme="minorEastAsia" w:hAnsiTheme="minorEastAsia"/>
                <w:szCs w:val="24"/>
              </w:rPr>
              <w:t>:</w:t>
            </w:r>
            <w:r w:rsidR="00FB7CAD">
              <w:rPr>
                <w:rFonts w:asciiTheme="minorEastAsia" w:hAnsiTheme="minorEastAsia"/>
                <w:szCs w:val="24"/>
              </w:rPr>
              <w:t>1~16</w:t>
            </w:r>
          </w:p>
        </w:tc>
        <w:tc>
          <w:tcPr>
            <w:tcW w:w="2074" w:type="dxa"/>
          </w:tcPr>
          <w:p w14:paraId="081D2AB5" w14:textId="77777777" w:rsidR="0099373E" w:rsidRDefault="0099373E" w:rsidP="0099373E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99373E" w14:paraId="46CA3073" w14:textId="77777777" w:rsidTr="00D97ECE">
        <w:tc>
          <w:tcPr>
            <w:tcW w:w="988" w:type="dxa"/>
          </w:tcPr>
          <w:p w14:paraId="1F850192" w14:textId="0EB6B5BF" w:rsidR="0099373E" w:rsidRDefault="0099373E" w:rsidP="0099373E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</w:t>
            </w:r>
          </w:p>
        </w:tc>
        <w:tc>
          <w:tcPr>
            <w:tcW w:w="1134" w:type="dxa"/>
          </w:tcPr>
          <w:p w14:paraId="4C9A13FB" w14:textId="7E2A8004" w:rsidR="0099373E" w:rsidRDefault="00282931" w:rsidP="0099373E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</w:t>
            </w:r>
            <w:r>
              <w:rPr>
                <w:rFonts w:asciiTheme="minorEastAsia" w:hAnsiTheme="minorEastAsia"/>
                <w:szCs w:val="24"/>
              </w:rPr>
              <w:t>/31</w:t>
            </w:r>
          </w:p>
        </w:tc>
        <w:tc>
          <w:tcPr>
            <w:tcW w:w="4100" w:type="dxa"/>
          </w:tcPr>
          <w:p w14:paraId="4DFD6B22" w14:textId="0D6840CB" w:rsidR="0099373E" w:rsidRDefault="00FB7CAD" w:rsidP="0099373E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</w:t>
            </w:r>
            <w:r>
              <w:rPr>
                <w:rFonts w:asciiTheme="minorEastAsia" w:hAnsiTheme="minorEastAsia"/>
                <w:szCs w:val="24"/>
              </w:rPr>
              <w:t>:1~6:3</w:t>
            </w:r>
          </w:p>
        </w:tc>
        <w:tc>
          <w:tcPr>
            <w:tcW w:w="2074" w:type="dxa"/>
          </w:tcPr>
          <w:p w14:paraId="0E03E739" w14:textId="77777777" w:rsidR="0099373E" w:rsidRDefault="0099373E" w:rsidP="0099373E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99373E" w14:paraId="3873F371" w14:textId="77777777" w:rsidTr="00D97ECE">
        <w:tc>
          <w:tcPr>
            <w:tcW w:w="988" w:type="dxa"/>
          </w:tcPr>
          <w:p w14:paraId="55B19533" w14:textId="12671B22" w:rsidR="0099373E" w:rsidRDefault="0099373E" w:rsidP="0099373E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</w:t>
            </w:r>
          </w:p>
        </w:tc>
        <w:tc>
          <w:tcPr>
            <w:tcW w:w="1134" w:type="dxa"/>
          </w:tcPr>
          <w:p w14:paraId="18B5B52C" w14:textId="52E119AD" w:rsidR="0099373E" w:rsidRDefault="00282931" w:rsidP="0099373E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</w:t>
            </w:r>
            <w:r>
              <w:rPr>
                <w:rFonts w:asciiTheme="minorEastAsia" w:hAnsiTheme="minorEastAsia"/>
                <w:szCs w:val="24"/>
              </w:rPr>
              <w:t>/7</w:t>
            </w:r>
          </w:p>
        </w:tc>
        <w:tc>
          <w:tcPr>
            <w:tcW w:w="4100" w:type="dxa"/>
          </w:tcPr>
          <w:p w14:paraId="0DF42531" w14:textId="42FFA1CC" w:rsidR="0099373E" w:rsidRDefault="00FB7CAD" w:rsidP="0099373E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</w:t>
            </w:r>
            <w:r>
              <w:rPr>
                <w:rFonts w:asciiTheme="minorEastAsia" w:hAnsiTheme="minorEastAsia"/>
                <w:szCs w:val="24"/>
              </w:rPr>
              <w:t>:4</w:t>
            </w:r>
            <w:r w:rsidR="00AB3588">
              <w:rPr>
                <w:rFonts w:asciiTheme="minorEastAsia" w:hAnsiTheme="minorEastAsia"/>
                <w:szCs w:val="24"/>
              </w:rPr>
              <w:t>~</w:t>
            </w:r>
            <w:r w:rsidR="00865003">
              <w:rPr>
                <w:rFonts w:asciiTheme="minorEastAsia" w:hAnsiTheme="minorEastAsia"/>
                <w:szCs w:val="24"/>
              </w:rPr>
              <w:t>20</w:t>
            </w:r>
          </w:p>
        </w:tc>
        <w:tc>
          <w:tcPr>
            <w:tcW w:w="2074" w:type="dxa"/>
          </w:tcPr>
          <w:p w14:paraId="6A4371DC" w14:textId="77777777" w:rsidR="0099373E" w:rsidRDefault="0099373E" w:rsidP="0099373E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99373E" w14:paraId="320285B6" w14:textId="77777777" w:rsidTr="00D97ECE">
        <w:tc>
          <w:tcPr>
            <w:tcW w:w="988" w:type="dxa"/>
          </w:tcPr>
          <w:p w14:paraId="534F0CD1" w14:textId="1888AA6A" w:rsidR="0099373E" w:rsidRDefault="0099373E" w:rsidP="0099373E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7</w:t>
            </w:r>
          </w:p>
        </w:tc>
        <w:tc>
          <w:tcPr>
            <w:tcW w:w="1134" w:type="dxa"/>
          </w:tcPr>
          <w:p w14:paraId="1AAB94CE" w14:textId="588B9651" w:rsidR="0099373E" w:rsidRDefault="00282931" w:rsidP="0099373E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</w:t>
            </w:r>
            <w:r>
              <w:rPr>
                <w:rFonts w:asciiTheme="minorEastAsia" w:hAnsiTheme="minorEastAsia"/>
                <w:szCs w:val="24"/>
              </w:rPr>
              <w:t>/14</w:t>
            </w:r>
          </w:p>
        </w:tc>
        <w:tc>
          <w:tcPr>
            <w:tcW w:w="4100" w:type="dxa"/>
          </w:tcPr>
          <w:p w14:paraId="4378655F" w14:textId="0054FAD5" w:rsidR="0099373E" w:rsidRDefault="007A2230" w:rsidP="0099373E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7</w:t>
            </w:r>
            <w:r>
              <w:rPr>
                <w:rFonts w:asciiTheme="minorEastAsia" w:hAnsiTheme="minorEastAsia"/>
                <w:szCs w:val="24"/>
              </w:rPr>
              <w:t>:1~28</w:t>
            </w:r>
          </w:p>
        </w:tc>
        <w:tc>
          <w:tcPr>
            <w:tcW w:w="2074" w:type="dxa"/>
          </w:tcPr>
          <w:p w14:paraId="7CD5D2BD" w14:textId="77777777" w:rsidR="0099373E" w:rsidRDefault="0099373E" w:rsidP="0099373E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865003" w14:paraId="7A02663F" w14:textId="77777777" w:rsidTr="00D97ECE">
        <w:tc>
          <w:tcPr>
            <w:tcW w:w="988" w:type="dxa"/>
          </w:tcPr>
          <w:p w14:paraId="25D06412" w14:textId="4DFE6DCA" w:rsidR="00865003" w:rsidRDefault="00865003" w:rsidP="00865003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lastRenderedPageBreak/>
              <w:t>8</w:t>
            </w:r>
          </w:p>
        </w:tc>
        <w:tc>
          <w:tcPr>
            <w:tcW w:w="1134" w:type="dxa"/>
          </w:tcPr>
          <w:p w14:paraId="469BCEEB" w14:textId="3941DE6F" w:rsidR="00865003" w:rsidRDefault="00865003" w:rsidP="00865003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4/21</w:t>
            </w:r>
          </w:p>
        </w:tc>
        <w:tc>
          <w:tcPr>
            <w:tcW w:w="4100" w:type="dxa"/>
          </w:tcPr>
          <w:p w14:paraId="625DF90B" w14:textId="4313B1A4" w:rsidR="00865003" w:rsidRDefault="00865003" w:rsidP="00865003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8</w:t>
            </w:r>
            <w:r>
              <w:rPr>
                <w:rFonts w:asciiTheme="minorEastAsia" w:hAnsiTheme="minorEastAsia"/>
                <w:szCs w:val="24"/>
              </w:rPr>
              <w:t>:1~13</w:t>
            </w:r>
          </w:p>
        </w:tc>
        <w:tc>
          <w:tcPr>
            <w:tcW w:w="2074" w:type="dxa"/>
          </w:tcPr>
          <w:p w14:paraId="4A27F582" w14:textId="77777777" w:rsidR="00865003" w:rsidRDefault="00865003" w:rsidP="00865003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865003" w14:paraId="762EF2AE" w14:textId="77777777" w:rsidTr="00D97ECE">
        <w:tc>
          <w:tcPr>
            <w:tcW w:w="988" w:type="dxa"/>
          </w:tcPr>
          <w:p w14:paraId="49197FEA" w14:textId="34C6AA96" w:rsidR="00865003" w:rsidRDefault="00865003" w:rsidP="00865003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9</w:t>
            </w:r>
          </w:p>
        </w:tc>
        <w:tc>
          <w:tcPr>
            <w:tcW w:w="1134" w:type="dxa"/>
          </w:tcPr>
          <w:p w14:paraId="724D05C0" w14:textId="305FF5A6" w:rsidR="00865003" w:rsidRDefault="00865003" w:rsidP="00865003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</w:t>
            </w:r>
            <w:r>
              <w:rPr>
                <w:rFonts w:asciiTheme="minorEastAsia" w:hAnsiTheme="minorEastAsia"/>
                <w:szCs w:val="24"/>
              </w:rPr>
              <w:t>/28</w:t>
            </w:r>
          </w:p>
        </w:tc>
        <w:tc>
          <w:tcPr>
            <w:tcW w:w="4100" w:type="dxa"/>
          </w:tcPr>
          <w:p w14:paraId="0FE29D79" w14:textId="6592CB33" w:rsidR="00865003" w:rsidRDefault="00865003" w:rsidP="00865003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9</w:t>
            </w:r>
            <w:r>
              <w:rPr>
                <w:rFonts w:asciiTheme="minorEastAsia" w:hAnsiTheme="minorEastAsia"/>
                <w:szCs w:val="24"/>
              </w:rPr>
              <w:t>:1~28</w:t>
            </w:r>
          </w:p>
        </w:tc>
        <w:tc>
          <w:tcPr>
            <w:tcW w:w="2074" w:type="dxa"/>
          </w:tcPr>
          <w:p w14:paraId="03BFF537" w14:textId="77777777" w:rsidR="00865003" w:rsidRDefault="00865003" w:rsidP="00865003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865003" w14:paraId="2157E88B" w14:textId="77777777" w:rsidTr="00D97ECE">
        <w:tc>
          <w:tcPr>
            <w:tcW w:w="988" w:type="dxa"/>
          </w:tcPr>
          <w:p w14:paraId="0220E3CB" w14:textId="2554FE87" w:rsidR="00865003" w:rsidRDefault="00865003" w:rsidP="00865003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  <w:r>
              <w:rPr>
                <w:rFonts w:asciiTheme="minorEastAsia" w:hAnsiTheme="minorEastAsia"/>
                <w:szCs w:val="24"/>
              </w:rPr>
              <w:t>0</w:t>
            </w:r>
          </w:p>
        </w:tc>
        <w:tc>
          <w:tcPr>
            <w:tcW w:w="1134" w:type="dxa"/>
          </w:tcPr>
          <w:p w14:paraId="42CF897C" w14:textId="5FCEEDB4" w:rsidR="00865003" w:rsidRDefault="00865003" w:rsidP="00865003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</w:t>
            </w:r>
            <w:r>
              <w:rPr>
                <w:rFonts w:asciiTheme="minorEastAsia" w:hAnsiTheme="minorEastAsia"/>
                <w:szCs w:val="24"/>
              </w:rPr>
              <w:t>/5</w:t>
            </w:r>
          </w:p>
        </w:tc>
        <w:tc>
          <w:tcPr>
            <w:tcW w:w="4100" w:type="dxa"/>
          </w:tcPr>
          <w:p w14:paraId="2EDA305E" w14:textId="4B8A4F93" w:rsidR="00865003" w:rsidRDefault="00865003" w:rsidP="00865003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  <w:r>
              <w:rPr>
                <w:rFonts w:asciiTheme="minorEastAsia" w:hAnsiTheme="minorEastAsia"/>
                <w:szCs w:val="24"/>
              </w:rPr>
              <w:t>0:1~18</w:t>
            </w:r>
          </w:p>
        </w:tc>
        <w:tc>
          <w:tcPr>
            <w:tcW w:w="2074" w:type="dxa"/>
          </w:tcPr>
          <w:p w14:paraId="037E5A39" w14:textId="77777777" w:rsidR="00865003" w:rsidRDefault="00865003" w:rsidP="00865003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865003" w14:paraId="265B2C10" w14:textId="77777777" w:rsidTr="00D97ECE">
        <w:tc>
          <w:tcPr>
            <w:tcW w:w="988" w:type="dxa"/>
          </w:tcPr>
          <w:p w14:paraId="4480D9F0" w14:textId="6FF68713" w:rsidR="00865003" w:rsidRDefault="00865003" w:rsidP="00865003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  <w:r>
              <w:rPr>
                <w:rFonts w:asciiTheme="minorEastAsia" w:hAnsiTheme="minorEastAsia"/>
                <w:szCs w:val="24"/>
              </w:rPr>
              <w:t>1</w:t>
            </w:r>
          </w:p>
        </w:tc>
        <w:tc>
          <w:tcPr>
            <w:tcW w:w="1134" w:type="dxa"/>
          </w:tcPr>
          <w:p w14:paraId="1E35A3EE" w14:textId="596416DA" w:rsidR="00865003" w:rsidRDefault="00865003" w:rsidP="00865003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</w:t>
            </w:r>
            <w:r>
              <w:rPr>
                <w:rFonts w:asciiTheme="minorEastAsia" w:hAnsiTheme="minorEastAsia"/>
                <w:szCs w:val="24"/>
              </w:rPr>
              <w:t>/12</w:t>
            </w:r>
          </w:p>
        </w:tc>
        <w:tc>
          <w:tcPr>
            <w:tcW w:w="4100" w:type="dxa"/>
          </w:tcPr>
          <w:p w14:paraId="0ADEAFD7" w14:textId="141B9166" w:rsidR="00865003" w:rsidRDefault="00865003" w:rsidP="00865003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  <w:r>
              <w:rPr>
                <w:rFonts w:asciiTheme="minorEastAsia" w:hAnsiTheme="minorEastAsia"/>
                <w:szCs w:val="24"/>
              </w:rPr>
              <w:t>0:19~39</w:t>
            </w:r>
          </w:p>
        </w:tc>
        <w:tc>
          <w:tcPr>
            <w:tcW w:w="2074" w:type="dxa"/>
          </w:tcPr>
          <w:p w14:paraId="1C0C7E6F" w14:textId="77777777" w:rsidR="00865003" w:rsidRDefault="00865003" w:rsidP="00865003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865003" w14:paraId="1926D45C" w14:textId="77777777" w:rsidTr="00D97ECE">
        <w:tc>
          <w:tcPr>
            <w:tcW w:w="988" w:type="dxa"/>
          </w:tcPr>
          <w:p w14:paraId="12B61D15" w14:textId="69C5B9B3" w:rsidR="00865003" w:rsidRDefault="00865003" w:rsidP="00865003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  <w:r>
              <w:rPr>
                <w:rFonts w:asciiTheme="minorEastAsia" w:hAnsiTheme="minorEastAsia"/>
                <w:szCs w:val="24"/>
              </w:rPr>
              <w:t>2</w:t>
            </w:r>
          </w:p>
        </w:tc>
        <w:tc>
          <w:tcPr>
            <w:tcW w:w="1134" w:type="dxa"/>
          </w:tcPr>
          <w:p w14:paraId="6F867C1A" w14:textId="22AE43BD" w:rsidR="00865003" w:rsidRDefault="00865003" w:rsidP="00865003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</w:t>
            </w:r>
            <w:r>
              <w:rPr>
                <w:rFonts w:asciiTheme="minorEastAsia" w:hAnsiTheme="minorEastAsia"/>
                <w:szCs w:val="24"/>
              </w:rPr>
              <w:t>/19</w:t>
            </w:r>
          </w:p>
        </w:tc>
        <w:tc>
          <w:tcPr>
            <w:tcW w:w="4100" w:type="dxa"/>
          </w:tcPr>
          <w:p w14:paraId="1553EA9B" w14:textId="00A5A51D" w:rsidR="00865003" w:rsidRDefault="00865003" w:rsidP="00865003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  <w:r>
              <w:rPr>
                <w:rFonts w:asciiTheme="minorEastAsia" w:hAnsiTheme="minorEastAsia"/>
                <w:szCs w:val="24"/>
              </w:rPr>
              <w:t>1:1~40</w:t>
            </w:r>
          </w:p>
        </w:tc>
        <w:tc>
          <w:tcPr>
            <w:tcW w:w="2074" w:type="dxa"/>
          </w:tcPr>
          <w:p w14:paraId="4F5C0B35" w14:textId="77777777" w:rsidR="00865003" w:rsidRDefault="00865003" w:rsidP="00865003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865003" w14:paraId="592AF3B4" w14:textId="77777777" w:rsidTr="00D97ECE">
        <w:tc>
          <w:tcPr>
            <w:tcW w:w="988" w:type="dxa"/>
          </w:tcPr>
          <w:p w14:paraId="01AD9AAD" w14:textId="6B3A5911" w:rsidR="00865003" w:rsidRDefault="00865003" w:rsidP="00865003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  <w:r>
              <w:rPr>
                <w:rFonts w:asciiTheme="minorEastAsia" w:hAnsiTheme="minorEastAsia"/>
                <w:szCs w:val="24"/>
              </w:rPr>
              <w:t>3</w:t>
            </w:r>
          </w:p>
        </w:tc>
        <w:tc>
          <w:tcPr>
            <w:tcW w:w="1134" w:type="dxa"/>
          </w:tcPr>
          <w:p w14:paraId="7C139CBC" w14:textId="4DC9CB71" w:rsidR="00865003" w:rsidRDefault="00865003" w:rsidP="00865003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</w:t>
            </w:r>
            <w:r>
              <w:rPr>
                <w:rFonts w:asciiTheme="minorEastAsia" w:hAnsiTheme="minorEastAsia"/>
                <w:szCs w:val="24"/>
              </w:rPr>
              <w:t>/26</w:t>
            </w:r>
          </w:p>
        </w:tc>
        <w:tc>
          <w:tcPr>
            <w:tcW w:w="4100" w:type="dxa"/>
          </w:tcPr>
          <w:p w14:paraId="1770D9DA" w14:textId="5CAC89D4" w:rsidR="00865003" w:rsidRDefault="00865003" w:rsidP="00865003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  <w:r>
              <w:rPr>
                <w:rFonts w:asciiTheme="minorEastAsia" w:hAnsiTheme="minorEastAsia"/>
                <w:szCs w:val="24"/>
              </w:rPr>
              <w:t>2:</w:t>
            </w:r>
            <w:r w:rsidR="007A2230">
              <w:rPr>
                <w:rFonts w:asciiTheme="minorEastAsia" w:hAnsiTheme="minorEastAsia"/>
                <w:szCs w:val="24"/>
              </w:rPr>
              <w:t>1~29</w:t>
            </w:r>
          </w:p>
        </w:tc>
        <w:tc>
          <w:tcPr>
            <w:tcW w:w="2074" w:type="dxa"/>
          </w:tcPr>
          <w:p w14:paraId="5F624CD8" w14:textId="77777777" w:rsidR="00865003" w:rsidRDefault="00865003" w:rsidP="00865003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865003" w14:paraId="39FE07F1" w14:textId="77777777" w:rsidTr="00D97ECE">
        <w:tc>
          <w:tcPr>
            <w:tcW w:w="988" w:type="dxa"/>
          </w:tcPr>
          <w:p w14:paraId="5FD4162F" w14:textId="6559AE19" w:rsidR="00865003" w:rsidRDefault="00865003" w:rsidP="00865003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  <w:r>
              <w:rPr>
                <w:rFonts w:asciiTheme="minorEastAsia" w:hAnsiTheme="minorEastAsia"/>
                <w:szCs w:val="24"/>
              </w:rPr>
              <w:t>4</w:t>
            </w:r>
          </w:p>
        </w:tc>
        <w:tc>
          <w:tcPr>
            <w:tcW w:w="1134" w:type="dxa"/>
          </w:tcPr>
          <w:p w14:paraId="6663E216" w14:textId="4AB36580" w:rsidR="00865003" w:rsidRDefault="00865003" w:rsidP="00865003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</w:t>
            </w:r>
            <w:r>
              <w:rPr>
                <w:rFonts w:asciiTheme="minorEastAsia" w:hAnsiTheme="minorEastAsia"/>
                <w:szCs w:val="24"/>
              </w:rPr>
              <w:t>/2</w:t>
            </w:r>
          </w:p>
        </w:tc>
        <w:tc>
          <w:tcPr>
            <w:tcW w:w="4100" w:type="dxa"/>
          </w:tcPr>
          <w:p w14:paraId="20E55E1B" w14:textId="2FF72B24" w:rsidR="00865003" w:rsidRDefault="007A2230" w:rsidP="00865003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  <w:r>
              <w:rPr>
                <w:rFonts w:asciiTheme="minorEastAsia" w:hAnsiTheme="minorEastAsia"/>
                <w:szCs w:val="24"/>
              </w:rPr>
              <w:t>3:1~25</w:t>
            </w:r>
          </w:p>
        </w:tc>
        <w:tc>
          <w:tcPr>
            <w:tcW w:w="2074" w:type="dxa"/>
          </w:tcPr>
          <w:p w14:paraId="1A57EBCE" w14:textId="77777777" w:rsidR="00865003" w:rsidRDefault="00865003" w:rsidP="00865003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865003" w14:paraId="47AE09D0" w14:textId="77777777" w:rsidTr="00D97ECE">
        <w:tc>
          <w:tcPr>
            <w:tcW w:w="988" w:type="dxa"/>
          </w:tcPr>
          <w:p w14:paraId="618374AD" w14:textId="01A4258A" w:rsidR="00865003" w:rsidRDefault="00865003" w:rsidP="00865003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  <w:r>
              <w:rPr>
                <w:rFonts w:asciiTheme="minorEastAsia" w:hAnsiTheme="minorEastAsia"/>
                <w:szCs w:val="24"/>
              </w:rPr>
              <w:t>5</w:t>
            </w:r>
          </w:p>
        </w:tc>
        <w:tc>
          <w:tcPr>
            <w:tcW w:w="1134" w:type="dxa"/>
          </w:tcPr>
          <w:p w14:paraId="0B1FFFAC" w14:textId="0F754D30" w:rsidR="00865003" w:rsidRDefault="00865003" w:rsidP="00865003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</w:t>
            </w:r>
            <w:r>
              <w:rPr>
                <w:rFonts w:asciiTheme="minorEastAsia" w:hAnsiTheme="minorEastAsia"/>
                <w:szCs w:val="24"/>
              </w:rPr>
              <w:t>/9</w:t>
            </w:r>
          </w:p>
        </w:tc>
        <w:tc>
          <w:tcPr>
            <w:tcW w:w="4100" w:type="dxa"/>
          </w:tcPr>
          <w:p w14:paraId="65A00F65" w14:textId="5CAD48C5" w:rsidR="00865003" w:rsidRDefault="007A2230" w:rsidP="00865003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結論：希伯來書的神學與貢獻</w:t>
            </w:r>
          </w:p>
        </w:tc>
        <w:tc>
          <w:tcPr>
            <w:tcW w:w="2074" w:type="dxa"/>
          </w:tcPr>
          <w:p w14:paraId="487B9272" w14:textId="77777777" w:rsidR="00865003" w:rsidRDefault="00865003" w:rsidP="00865003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14:paraId="654EF497" w14:textId="77777777" w:rsidR="0099373E" w:rsidRPr="0099373E" w:rsidRDefault="0099373E" w:rsidP="0099373E">
      <w:pPr>
        <w:rPr>
          <w:rFonts w:asciiTheme="minorEastAsia" w:hAnsiTheme="minorEastAsia"/>
          <w:szCs w:val="24"/>
        </w:rPr>
      </w:pPr>
    </w:p>
    <w:sectPr w:rsidR="0099373E" w:rsidRPr="0099373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91ECD"/>
    <w:multiLevelType w:val="hybridMultilevel"/>
    <w:tmpl w:val="0406B80A"/>
    <w:lvl w:ilvl="0" w:tplc="B11E70D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 w15:restartNumberingAfterBreak="0">
    <w:nsid w:val="1DE05E2E"/>
    <w:multiLevelType w:val="hybridMultilevel"/>
    <w:tmpl w:val="8BCA3C4C"/>
    <w:lvl w:ilvl="0" w:tplc="A2AC4D0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43F6667D"/>
    <w:multiLevelType w:val="hybridMultilevel"/>
    <w:tmpl w:val="EDAEB234"/>
    <w:lvl w:ilvl="0" w:tplc="82EE6EA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62E"/>
    <w:rsid w:val="000C2982"/>
    <w:rsid w:val="001F7C5A"/>
    <w:rsid w:val="00267164"/>
    <w:rsid w:val="00282931"/>
    <w:rsid w:val="002A4140"/>
    <w:rsid w:val="0049162E"/>
    <w:rsid w:val="004B4ACB"/>
    <w:rsid w:val="00553BC7"/>
    <w:rsid w:val="006E449C"/>
    <w:rsid w:val="00717466"/>
    <w:rsid w:val="007A2230"/>
    <w:rsid w:val="00865003"/>
    <w:rsid w:val="00943319"/>
    <w:rsid w:val="0099373E"/>
    <w:rsid w:val="00AB3588"/>
    <w:rsid w:val="00B33C5F"/>
    <w:rsid w:val="00B61B6B"/>
    <w:rsid w:val="00BA1CE3"/>
    <w:rsid w:val="00D5732E"/>
    <w:rsid w:val="00D97ECE"/>
    <w:rsid w:val="00DC06C3"/>
    <w:rsid w:val="00FB7CAD"/>
    <w:rsid w:val="00FE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AD8B9"/>
  <w15:chartTrackingRefBased/>
  <w15:docId w15:val="{4E1A50A5-CA82-494E-A494-D06CBE4A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49C"/>
    <w:pPr>
      <w:ind w:leftChars="200" w:left="480"/>
    </w:pPr>
  </w:style>
  <w:style w:type="table" w:styleId="a4">
    <w:name w:val="Table Grid"/>
    <w:basedOn w:val="a1"/>
    <w:uiPriority w:val="39"/>
    <w:rsid w:val="00993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Steven</dc:creator>
  <cp:keywords/>
  <dc:description/>
  <cp:lastModifiedBy>Wang Steven</cp:lastModifiedBy>
  <cp:revision>2</cp:revision>
  <dcterms:created xsi:type="dcterms:W3CDTF">2022-03-02T01:19:00Z</dcterms:created>
  <dcterms:modified xsi:type="dcterms:W3CDTF">2022-03-02T01:19:00Z</dcterms:modified>
</cp:coreProperties>
</file>